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DBAEEA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D86FF2">
        <w:rPr>
          <w:b/>
          <w:noProof/>
          <w:sz w:val="24"/>
        </w:rPr>
        <w:t>2</w:t>
      </w:r>
      <w:r w:rsidR="00C92ED3">
        <w:rPr>
          <w:b/>
          <w:noProof/>
          <w:sz w:val="24"/>
        </w:rPr>
        <w:t>438</w:t>
      </w:r>
    </w:p>
    <w:p w14:paraId="6D999A59" w14:textId="2BCE939F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C92ED3">
        <w:rPr>
          <w:rFonts w:cs="Arial"/>
          <w:b/>
          <w:bCs/>
          <w:sz w:val="22"/>
          <w:szCs w:val="22"/>
        </w:rPr>
        <w:t>2309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377D5E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A00E4D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D679ED" w:rsidR="0066336B" w:rsidRDefault="00707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117139E" w:rsidR="0066336B" w:rsidRDefault="00C92E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07713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00E4D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A860534" w:rsidR="0066336B" w:rsidRDefault="0098083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</w:t>
            </w:r>
            <w:r w:rsidR="00A00E4D">
              <w:rPr>
                <w:bCs/>
                <w:noProof/>
              </w:rPr>
              <w:t xml:space="preserve"> Data Collection Reference Architecture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74678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F826D6">
              <w:rPr>
                <w:noProof/>
              </w:rPr>
              <w:t>1</w:t>
            </w:r>
            <w:r w:rsidR="00D4565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8765D4E" w:rsidR="00040609" w:rsidRDefault="00A00E4D" w:rsidP="00655D69">
            <w:pPr>
              <w:pStyle w:val="CRCoverPage"/>
              <w:spacing w:after="0"/>
              <w:ind w:left="100"/>
            </w:pPr>
            <w:r w:rsidRPr="00A00E4D">
              <w:t>Current clause 4.2</w:t>
            </w:r>
            <w:r w:rsidRPr="00A00E4D">
              <w:tab/>
              <w:t>Data Collection only contains a generic description that the 5G System architecture allows NWDAF to collect data from any 5GC NF (</w:t>
            </w:r>
            <w:proofErr w:type="gramStart"/>
            <w:r w:rsidRPr="00A00E4D">
              <w:t>e.g.</w:t>
            </w:r>
            <w:proofErr w:type="gramEnd"/>
            <w:r w:rsidRPr="00A00E4D">
              <w:t xml:space="preserve"> AMF, SMF) directly or via DCCF/MFAF, missing some </w:t>
            </w:r>
            <w:r>
              <w:t xml:space="preserve">scope of </w:t>
            </w:r>
            <w:r w:rsidRPr="00A00E4D">
              <w:t xml:space="preserve">data sources e.g. OAM, also missing description </w:t>
            </w:r>
            <w:r>
              <w:t>on the</w:t>
            </w:r>
            <w:r w:rsidRPr="00A00E4D">
              <w:t xml:space="preserve"> applicable scope for </w:t>
            </w:r>
            <w:r>
              <w:t xml:space="preserve">the </w:t>
            </w:r>
            <w:r w:rsidRPr="00A00E4D">
              <w:t xml:space="preserve">reference rachitecture in Figure 4.2-1: Data Collection Architecture. Hence need to </w:t>
            </w:r>
            <w:r>
              <w:t xml:space="preserve">update and </w:t>
            </w:r>
            <w:r w:rsidRPr="00A00E4D">
              <w:t>complete the related descriptions</w:t>
            </w:r>
            <w:r w:rsidR="000C3B7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742CD76" w:rsidR="006E28BA" w:rsidRDefault="00A00E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Data Collection Reference Architecuture figure, descriptions and the applicable scope</w:t>
            </w:r>
            <w:r w:rsidR="00852F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580DFC" w:rsidR="0066336B" w:rsidRDefault="00A00E4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Data Collection figure, scope and not complete descriptions</w:t>
            </w:r>
            <w:r w:rsidR="00AA5C5A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2E60B6" w:rsidR="0066336B" w:rsidRDefault="0027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00E4D">
              <w:rPr>
                <w:noProof/>
              </w:rPr>
              <w:t>4.1, 4.2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6A24C4E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D8D80B" w14:textId="77777777" w:rsidR="00A00E4D" w:rsidRPr="006A0C45" w:rsidRDefault="00A00E4D" w:rsidP="00A00E4D">
      <w:pPr>
        <w:pStyle w:val="Heading1"/>
      </w:pPr>
      <w:bookmarkStart w:id="3" w:name="_Toc97146446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 w:rsidRPr="006A0C45">
        <w:t>2</w:t>
      </w:r>
      <w:r w:rsidRPr="006A0C45">
        <w:tab/>
        <w:t>References</w:t>
      </w:r>
      <w:bookmarkEnd w:id="3"/>
    </w:p>
    <w:p w14:paraId="34E51249" w14:textId="77777777" w:rsidR="00A00E4D" w:rsidRPr="006A0C45" w:rsidRDefault="00A00E4D" w:rsidP="00A00E4D">
      <w:r w:rsidRPr="006A0C45">
        <w:t>The following documents contain provisions which, through reference in this text, constitute provisions of the present document.</w:t>
      </w:r>
    </w:p>
    <w:p w14:paraId="52FB50C3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References are either specific (identified by date of publication, edition number, version number, etc.) or non</w:t>
      </w:r>
      <w:r w:rsidRPr="006A0C45">
        <w:noBreakHyphen/>
        <w:t>specific.</w:t>
      </w:r>
    </w:p>
    <w:p w14:paraId="0E56254E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For a specific reference, subsequent revisions do not apply.</w:t>
      </w:r>
    </w:p>
    <w:p w14:paraId="19E1DA5C" w14:textId="77777777" w:rsidR="00A00E4D" w:rsidRPr="006A0C45" w:rsidRDefault="00A00E4D" w:rsidP="00A00E4D">
      <w:pPr>
        <w:pStyle w:val="B10"/>
      </w:pPr>
      <w:r w:rsidRPr="006A0C45">
        <w:t>-</w:t>
      </w:r>
      <w:r w:rsidRPr="006A0C4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0C45">
        <w:rPr>
          <w:i/>
        </w:rPr>
        <w:t xml:space="preserve"> in the same Release as the present document</w:t>
      </w:r>
      <w:r w:rsidRPr="006A0C45">
        <w:t>.</w:t>
      </w:r>
    </w:p>
    <w:p w14:paraId="0882B7AB" w14:textId="77777777" w:rsidR="00A00E4D" w:rsidRPr="006A0C45" w:rsidRDefault="00A00E4D" w:rsidP="00A00E4D">
      <w:pPr>
        <w:pStyle w:val="EX"/>
      </w:pPr>
      <w:r w:rsidRPr="006A0C45">
        <w:t>[1]</w:t>
      </w:r>
      <w:r w:rsidRPr="006A0C45">
        <w:tab/>
        <w:t>3GPP TR 21.905: "Vocabulary for 3GPP Specifications".</w:t>
      </w:r>
    </w:p>
    <w:p w14:paraId="19CCD019" w14:textId="77777777" w:rsidR="00A00E4D" w:rsidRPr="006A0C45" w:rsidRDefault="00A00E4D" w:rsidP="00A00E4D">
      <w:pPr>
        <w:pStyle w:val="EX"/>
      </w:pPr>
      <w:r w:rsidRPr="006A0C45">
        <w:t>[2]</w:t>
      </w:r>
      <w:r w:rsidRPr="006A0C45">
        <w:tab/>
        <w:t>3GPP TS 23.288: "Architecture enhancements for 5G System (5GS) to support network data analytics services".</w:t>
      </w:r>
    </w:p>
    <w:p w14:paraId="615812AA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3</w:t>
      </w:r>
      <w:r w:rsidRPr="006A0C45">
        <w:t>]</w:t>
      </w:r>
      <w:r w:rsidRPr="006A0C45">
        <w:tab/>
        <w:t>3GPP TS 23.502: "Procedures for the 5G System; Stage 2".</w:t>
      </w:r>
    </w:p>
    <w:p w14:paraId="0AD0FDD2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4</w:t>
      </w:r>
      <w:r w:rsidRPr="006A0C45">
        <w:t>]</w:t>
      </w:r>
      <w:r w:rsidRPr="006A0C45">
        <w:tab/>
        <w:t>3GPP TS 23.501: "System Architecture for the 5G System; Stage 2".</w:t>
      </w:r>
    </w:p>
    <w:p w14:paraId="0EA610A6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[5]</w:t>
      </w:r>
      <w:r w:rsidRPr="006A0C45">
        <w:rPr>
          <w:lang w:eastAsia="zh-CN"/>
        </w:rPr>
        <w:tab/>
        <w:t>3GPP TS 29.520:</w:t>
      </w:r>
      <w:r w:rsidRPr="006A0C45">
        <w:t xml:space="preserve"> "</w:t>
      </w:r>
      <w:r w:rsidRPr="006A0C45">
        <w:rPr>
          <w:lang w:eastAsia="zh-CN"/>
        </w:rPr>
        <w:t>5G System; Network Data Analytics Services; Stage 3</w:t>
      </w:r>
      <w:r w:rsidRPr="006A0C45">
        <w:t>".</w:t>
      </w:r>
    </w:p>
    <w:p w14:paraId="13D95BFE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[6]</w:t>
      </w:r>
      <w:r w:rsidRPr="006A0C45">
        <w:rPr>
          <w:lang w:eastAsia="zh-CN"/>
        </w:rPr>
        <w:tab/>
        <w:t>3GPP TS 29.508:</w:t>
      </w:r>
      <w:r w:rsidRPr="006A0C45">
        <w:t xml:space="preserve"> "</w:t>
      </w:r>
      <w:r w:rsidRPr="006A0C45">
        <w:rPr>
          <w:lang w:eastAsia="zh-CN"/>
        </w:rPr>
        <w:t>5G System; Session Management Event Exposure Service; Stage 3</w:t>
      </w:r>
      <w:r w:rsidRPr="006A0C45">
        <w:t>".</w:t>
      </w:r>
    </w:p>
    <w:p w14:paraId="14AACEC8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[7]</w:t>
      </w:r>
      <w:r w:rsidRPr="006A0C45">
        <w:rPr>
          <w:lang w:eastAsia="zh-CN"/>
        </w:rPr>
        <w:tab/>
        <w:t>3GPP TS 29.523:</w:t>
      </w:r>
      <w:r w:rsidRPr="006A0C45">
        <w:t xml:space="preserve"> "</w:t>
      </w:r>
      <w:r w:rsidRPr="006A0C45">
        <w:rPr>
          <w:lang w:eastAsia="zh-CN"/>
        </w:rPr>
        <w:t>5G System; Policy Control Event Exposure Service; Stage 3</w:t>
      </w:r>
      <w:r w:rsidRPr="006A0C45">
        <w:t>".</w:t>
      </w:r>
    </w:p>
    <w:p w14:paraId="77CB8846" w14:textId="77777777" w:rsidR="00A00E4D" w:rsidRPr="006A0C45" w:rsidRDefault="00A00E4D" w:rsidP="00A00E4D">
      <w:pPr>
        <w:pStyle w:val="EX"/>
      </w:pPr>
      <w:r w:rsidRPr="006A0C45">
        <w:rPr>
          <w:lang w:eastAsia="zh-CN"/>
        </w:rPr>
        <w:t>[8]</w:t>
      </w:r>
      <w:r w:rsidRPr="006A0C45">
        <w:rPr>
          <w:lang w:eastAsia="zh-CN"/>
        </w:rPr>
        <w:tab/>
        <w:t>3GPP TS 29.554:</w:t>
      </w:r>
      <w:r w:rsidRPr="006A0C45">
        <w:t xml:space="preserve"> "</w:t>
      </w:r>
      <w:r w:rsidRPr="006A0C45">
        <w:rPr>
          <w:lang w:eastAsia="zh-CN"/>
        </w:rPr>
        <w:t>5G System; Background Data Transfer Policy Control Service; Stage 3</w:t>
      </w:r>
      <w:r w:rsidRPr="006A0C45">
        <w:t>".</w:t>
      </w:r>
    </w:p>
    <w:p w14:paraId="5637D96B" w14:textId="77777777" w:rsidR="00A00E4D" w:rsidRPr="006A0C45" w:rsidRDefault="00A00E4D" w:rsidP="00A00E4D">
      <w:pPr>
        <w:pStyle w:val="EX"/>
      </w:pPr>
      <w:r w:rsidRPr="006A0C45">
        <w:rPr>
          <w:lang w:eastAsia="ja-JP"/>
        </w:rPr>
        <w:t>[9]</w:t>
      </w:r>
      <w:r w:rsidRPr="006A0C45">
        <w:rPr>
          <w:lang w:eastAsia="ja-JP"/>
        </w:rPr>
        <w:tab/>
      </w:r>
      <w:r w:rsidRPr="006A0C45">
        <w:t>3GPP TS 29.521: "5G System; Binding Support Management Service; Stage 3".</w:t>
      </w:r>
    </w:p>
    <w:p w14:paraId="379CBE9B" w14:textId="77777777" w:rsidR="00A00E4D" w:rsidRPr="006A0C45" w:rsidRDefault="00A00E4D" w:rsidP="00A00E4D">
      <w:pPr>
        <w:pStyle w:val="EX"/>
      </w:pPr>
      <w:r w:rsidRPr="006A0C45">
        <w:t>[10]</w:t>
      </w:r>
      <w:r w:rsidRPr="006A0C45">
        <w:tab/>
        <w:t>3GPP TS 29.522: "5G System; Network Exposure Function Northbound APIs; Stage 3".</w:t>
      </w:r>
    </w:p>
    <w:p w14:paraId="134906E5" w14:textId="77777777" w:rsidR="00A00E4D" w:rsidRPr="006A0C45" w:rsidRDefault="00A00E4D" w:rsidP="00A00E4D">
      <w:pPr>
        <w:pStyle w:val="EX"/>
      </w:pPr>
      <w:r w:rsidRPr="006A0C45">
        <w:t>[11]</w:t>
      </w:r>
      <w:r w:rsidRPr="006A0C45">
        <w:tab/>
        <w:t>3GPP TS 29.591: "5G System; Network Exposure Function Southbound Services; Stage 3".</w:t>
      </w:r>
    </w:p>
    <w:p w14:paraId="739A36B6" w14:textId="77777777" w:rsidR="00A00E4D" w:rsidRPr="006A0C45" w:rsidRDefault="00A00E4D" w:rsidP="00A00E4D">
      <w:pPr>
        <w:pStyle w:val="EX"/>
      </w:pPr>
      <w:r w:rsidRPr="006A0C45">
        <w:t>[12]</w:t>
      </w:r>
      <w:r w:rsidRPr="006A0C45">
        <w:tab/>
        <w:t>3GPP TS 29.517: "5G System; Application Function Event Exposure Service; Stage 3".</w:t>
      </w:r>
    </w:p>
    <w:p w14:paraId="7E31D4CE" w14:textId="77777777" w:rsidR="00A00E4D" w:rsidRPr="006A0C45" w:rsidRDefault="00A00E4D" w:rsidP="00A00E4D">
      <w:pPr>
        <w:pStyle w:val="EX"/>
      </w:pPr>
      <w:r w:rsidRPr="006A0C45">
        <w:t>[</w:t>
      </w:r>
      <w:r w:rsidRPr="006A0C45">
        <w:rPr>
          <w:lang w:eastAsia="zh-CN"/>
        </w:rPr>
        <w:t>13</w:t>
      </w:r>
      <w:r w:rsidRPr="006A0C45">
        <w:t>]</w:t>
      </w:r>
      <w:r w:rsidRPr="006A0C45">
        <w:tab/>
        <w:t>3GPP TS 29.500: "5G System; Technical Realization of Service Based Architecture; Stage 3".</w:t>
      </w:r>
    </w:p>
    <w:p w14:paraId="58BDEA3B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</w:t>
      </w:r>
      <w:r w:rsidRPr="006A0C45">
        <w:rPr>
          <w:lang w:eastAsia="zh-CN"/>
        </w:rPr>
        <w:t>14</w:t>
      </w:r>
      <w:r w:rsidRPr="006A0C45">
        <w:t>]</w:t>
      </w:r>
      <w:r w:rsidRPr="006A0C45">
        <w:tab/>
        <w:t>3GPP TS 29.501: "5G System; Principles and Guidelines for Services Definition; Stage 3".</w:t>
      </w:r>
    </w:p>
    <w:p w14:paraId="08CFBBF8" w14:textId="77777777" w:rsidR="00A00E4D" w:rsidRPr="006A0C45" w:rsidRDefault="00A00E4D" w:rsidP="00A00E4D">
      <w:pPr>
        <w:pStyle w:val="EX"/>
      </w:pPr>
      <w:r w:rsidRPr="006A0C45">
        <w:t>[15]</w:t>
      </w:r>
      <w:r w:rsidRPr="006A0C45">
        <w:tab/>
        <w:t>3GPP TS 29.574: "5G System; Data Collection Coordination Services; Stage 3".</w:t>
      </w:r>
    </w:p>
    <w:p w14:paraId="246AC71A" w14:textId="77777777" w:rsidR="00A00E4D" w:rsidRPr="006A0C45" w:rsidRDefault="00A00E4D" w:rsidP="00A00E4D">
      <w:pPr>
        <w:pStyle w:val="EX"/>
      </w:pPr>
      <w:r w:rsidRPr="006A0C45">
        <w:t>[16]</w:t>
      </w:r>
      <w:r w:rsidRPr="006A0C45">
        <w:tab/>
        <w:t>3GPP TS 29.575: "5G System; Analytics Data Repository Services; Stage 3".</w:t>
      </w:r>
    </w:p>
    <w:p w14:paraId="2F64F827" w14:textId="77777777" w:rsidR="00A00E4D" w:rsidRPr="006A0C45" w:rsidRDefault="00A00E4D" w:rsidP="00A00E4D">
      <w:pPr>
        <w:pStyle w:val="EX"/>
      </w:pPr>
      <w:r w:rsidRPr="006A0C45">
        <w:t>[17]</w:t>
      </w:r>
      <w:r w:rsidRPr="006A0C45">
        <w:tab/>
        <w:t>3GPP TS 29.576: "5G System; Messaging Framework Adaptor Services; Stage 3".</w:t>
      </w:r>
    </w:p>
    <w:p w14:paraId="4F90C37D" w14:textId="77777777" w:rsidR="00A00E4D" w:rsidRPr="006A0C45" w:rsidRDefault="00A00E4D" w:rsidP="00A00E4D">
      <w:pPr>
        <w:pStyle w:val="EX"/>
        <w:rPr>
          <w:lang w:eastAsia="en-GB"/>
        </w:rPr>
      </w:pPr>
      <w:r w:rsidRPr="006A0C45">
        <w:t>[18]</w:t>
      </w:r>
      <w:r w:rsidRPr="006A0C45">
        <w:tab/>
      </w:r>
      <w:r w:rsidRPr="006A0C45">
        <w:rPr>
          <w:lang w:eastAsia="en-GB"/>
        </w:rPr>
        <w:t>3GPP TS 29.518: "5G System; Access and Mobility Management Services; Stage 3".</w:t>
      </w:r>
    </w:p>
    <w:p w14:paraId="7FA86BA5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[19]</w:t>
      </w:r>
      <w:r w:rsidRPr="006A0C45">
        <w:tab/>
      </w:r>
      <w:r w:rsidRPr="006A0C45">
        <w:rPr>
          <w:lang w:eastAsia="zh-CN"/>
        </w:rPr>
        <w:t>3GPP TS 28.532: "Management and orchestration; Generic management services".</w:t>
      </w:r>
    </w:p>
    <w:p w14:paraId="7B36A5F4" w14:textId="77777777" w:rsidR="00A00E4D" w:rsidRPr="006A0C45" w:rsidRDefault="00A00E4D" w:rsidP="00A00E4D">
      <w:pPr>
        <w:pStyle w:val="EX"/>
      </w:pPr>
      <w:r w:rsidRPr="006A0C45">
        <w:t xml:space="preserve">[20] </w:t>
      </w:r>
      <w:r w:rsidRPr="006A0C45">
        <w:tab/>
        <w:t>3GPP TS 29.536: "5G System: Network Slice Admission Control Services; Stage 3".</w:t>
      </w:r>
    </w:p>
    <w:p w14:paraId="7A897C25" w14:textId="77777777" w:rsidR="00A00E4D" w:rsidRPr="006A0C45" w:rsidRDefault="00A00E4D" w:rsidP="00A00E4D">
      <w:pPr>
        <w:pStyle w:val="EX"/>
      </w:pPr>
      <w:r w:rsidRPr="006A0C45">
        <w:t xml:space="preserve">[21] </w:t>
      </w:r>
      <w:r w:rsidRPr="006A0C45">
        <w:tab/>
        <w:t>3GPP TS 29.531: "5G System: Network Slice Selection Services; Stage 3".</w:t>
      </w:r>
    </w:p>
    <w:p w14:paraId="076C970C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[22]</w:t>
      </w:r>
      <w:r w:rsidRPr="006A0C45">
        <w:tab/>
      </w:r>
      <w:r w:rsidRPr="006A0C45">
        <w:rPr>
          <w:lang w:eastAsia="zh-CN"/>
        </w:rPr>
        <w:t>3GPP TS 29.503: "</w:t>
      </w:r>
      <w:r w:rsidRPr="006A0C45">
        <w:t>5G System; Unified Data Management Services; Stage 3</w:t>
      </w:r>
      <w:r w:rsidRPr="006A0C45">
        <w:rPr>
          <w:lang w:eastAsia="zh-CN"/>
        </w:rPr>
        <w:t>".</w:t>
      </w:r>
    </w:p>
    <w:p w14:paraId="6BEB67B8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lastRenderedPageBreak/>
        <w:t>[23]</w:t>
      </w:r>
      <w:r w:rsidRPr="006A0C45">
        <w:rPr>
          <w:lang w:eastAsia="zh-CN"/>
        </w:rPr>
        <w:tab/>
        <w:t>3GPP TS 29.510: "5G System; Network Function Repository Services; Stage 3".</w:t>
      </w:r>
    </w:p>
    <w:p w14:paraId="40F6FF2C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[24]</w:t>
      </w:r>
      <w:r w:rsidRPr="006A0C45">
        <w:rPr>
          <w:lang w:eastAsia="zh-CN"/>
        </w:rPr>
        <w:tab/>
        <w:t>3GPP TS</w:t>
      </w:r>
      <w:bookmarkStart w:id="24" w:name="_Hlk86880362"/>
      <w:r w:rsidRPr="006A0C45">
        <w:rPr>
          <w:lang w:eastAsia="zh-CN"/>
        </w:rPr>
        <w:t> </w:t>
      </w:r>
      <w:bookmarkEnd w:id="24"/>
      <w:r w:rsidRPr="006A0C45">
        <w:rPr>
          <w:lang w:eastAsia="zh-CN"/>
        </w:rPr>
        <w:t>29.507: "5G System; Access and Mobility Policy Control Service; Stage 3".</w:t>
      </w:r>
    </w:p>
    <w:p w14:paraId="5EA8023D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[25]</w:t>
      </w:r>
      <w:r w:rsidRPr="006A0C45">
        <w:rPr>
          <w:lang w:eastAsia="zh-CN"/>
        </w:rPr>
        <w:tab/>
        <w:t>3GPP TS 29.512: "5G System; Session Management Policy Control Service; Stage 3".</w:t>
      </w:r>
    </w:p>
    <w:p w14:paraId="6E6AD465" w14:textId="77777777" w:rsidR="00A00E4D" w:rsidRPr="006A0C45" w:rsidRDefault="00A00E4D" w:rsidP="00A00E4D">
      <w:pPr>
        <w:pStyle w:val="EX"/>
      </w:pPr>
      <w:r w:rsidRPr="006A0C45">
        <w:t xml:space="preserve">[26] </w:t>
      </w:r>
      <w:r w:rsidRPr="006A0C45">
        <w:tab/>
        <w:t>3GPP TS 29.510: "5G System: Network function repository services; Stage 3".</w:t>
      </w:r>
    </w:p>
    <w:p w14:paraId="136318A9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[27]</w:t>
      </w:r>
      <w:r w:rsidRPr="006A0C45">
        <w:tab/>
      </w:r>
      <w:r w:rsidRPr="006A0C45">
        <w:rPr>
          <w:lang w:eastAsia="zh-CN"/>
        </w:rPr>
        <w:t>3GPP TS 28.552: "Management and orchestration; 5G performance measurements".</w:t>
      </w:r>
    </w:p>
    <w:p w14:paraId="5BB5C982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[28]</w:t>
      </w:r>
      <w:r w:rsidRPr="006A0C45">
        <w:tab/>
      </w:r>
      <w:r w:rsidRPr="006A0C45">
        <w:rPr>
          <w:lang w:eastAsia="zh-CN"/>
        </w:rPr>
        <w:t>3GPP TS 28.533: "Management and orchestration; Architecture framework".</w:t>
      </w:r>
    </w:p>
    <w:p w14:paraId="68007051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[29]</w:t>
      </w:r>
      <w:r w:rsidRPr="006A0C45">
        <w:tab/>
      </w:r>
      <w:r w:rsidRPr="006A0C45">
        <w:rPr>
          <w:lang w:eastAsia="zh-CN"/>
        </w:rPr>
        <w:t>3GPP TS 37.320: "</w:t>
      </w:r>
      <w:r w:rsidRPr="006A0C45">
        <w:t xml:space="preserve"> </w:t>
      </w:r>
      <w:r w:rsidRPr="006A0C45">
        <w:rPr>
          <w:lang w:eastAsia="zh-CN"/>
        </w:rPr>
        <w:t>Radio measurement collection for Minimization of Drive Tests (MDT); Overall description".</w:t>
      </w:r>
    </w:p>
    <w:p w14:paraId="73E1C96F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[30]</w:t>
      </w:r>
      <w:r w:rsidRPr="006A0C45">
        <w:tab/>
      </w:r>
      <w:r w:rsidRPr="006A0C45">
        <w:rPr>
          <w:lang w:eastAsia="zh-CN"/>
        </w:rPr>
        <w:t>3GPP TS </w:t>
      </w:r>
      <w:r w:rsidRPr="006A0C45">
        <w:rPr>
          <w:rFonts w:hint="eastAsia"/>
          <w:lang w:eastAsia="zh-CN"/>
        </w:rPr>
        <w:t>28</w:t>
      </w:r>
      <w:r w:rsidRPr="006A0C45">
        <w:rPr>
          <w:lang w:eastAsia="zh-CN"/>
        </w:rPr>
        <w:t>.</w:t>
      </w:r>
      <w:r w:rsidRPr="006A0C45">
        <w:rPr>
          <w:rFonts w:hint="eastAsia"/>
          <w:lang w:eastAsia="zh-CN"/>
        </w:rPr>
        <w:t>554</w:t>
      </w:r>
      <w:r w:rsidRPr="006A0C45">
        <w:rPr>
          <w:lang w:eastAsia="zh-CN"/>
        </w:rPr>
        <w:t>: "</w:t>
      </w:r>
      <w:r w:rsidRPr="006A0C45">
        <w:t xml:space="preserve"> </w:t>
      </w:r>
      <w:r w:rsidRPr="006A0C45">
        <w:rPr>
          <w:lang w:eastAsia="zh-CN"/>
        </w:rPr>
        <w:t>Management and orchestration; 5G end to end Key Performance Indicators (KPI)".</w:t>
      </w:r>
    </w:p>
    <w:p w14:paraId="37F9AAC0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t>[31]</w:t>
      </w:r>
      <w:r w:rsidRPr="006A0C45">
        <w:tab/>
      </w:r>
      <w:r w:rsidRPr="006A0C45">
        <w:rPr>
          <w:lang w:eastAsia="zh-CN"/>
        </w:rPr>
        <w:t>3GPP TS 28.550: "Management and orchestration; Performance assurance".</w:t>
      </w:r>
    </w:p>
    <w:p w14:paraId="0018524F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[32]</w:t>
      </w:r>
      <w:r w:rsidRPr="006A0C45">
        <w:rPr>
          <w:lang w:eastAsia="zh-CN"/>
        </w:rPr>
        <w:tab/>
        <w:t>3GPP TS 37.320: "Radio measurement collection for Minimization of Drive Tests (MDT); Overall description; stage 2".</w:t>
      </w:r>
    </w:p>
    <w:p w14:paraId="401A49E9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[33]</w:t>
      </w:r>
      <w:r w:rsidRPr="006A0C45">
        <w:rPr>
          <w:lang w:eastAsia="zh-CN"/>
        </w:rPr>
        <w:tab/>
        <w:t>3GPP TS 38.331: "NR; Radio Resource Control (RRC) protocol specification".</w:t>
      </w:r>
    </w:p>
    <w:p w14:paraId="4B9245BD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[34]</w:t>
      </w:r>
      <w:r w:rsidRPr="006A0C45">
        <w:rPr>
          <w:lang w:eastAsia="zh-CN"/>
        </w:rPr>
        <w:tab/>
        <w:t>3GPP TS 36.331: "Radio Resource Control (RRC); Protocol specification".</w:t>
      </w:r>
    </w:p>
    <w:p w14:paraId="458A3FD2" w14:textId="77777777" w:rsidR="00A00E4D" w:rsidRPr="006A0C45" w:rsidRDefault="00A00E4D" w:rsidP="00A00E4D">
      <w:pPr>
        <w:pStyle w:val="EX"/>
        <w:rPr>
          <w:lang w:eastAsia="zh-CN"/>
        </w:rPr>
      </w:pPr>
      <w:r w:rsidRPr="006A0C45">
        <w:rPr>
          <w:lang w:eastAsia="zh-CN"/>
        </w:rPr>
        <w:t>[35]</w:t>
      </w:r>
      <w:r w:rsidRPr="006A0C45">
        <w:rPr>
          <w:lang w:eastAsia="zh-CN"/>
        </w:rPr>
        <w:tab/>
        <w:t>3GPP TS 38.215: "NR; Physical layer measurements".</w:t>
      </w:r>
    </w:p>
    <w:p w14:paraId="3C6192C2" w14:textId="77777777" w:rsidR="0027229F" w:rsidRPr="0027229F" w:rsidRDefault="00A00E4D" w:rsidP="0027229F">
      <w:pPr>
        <w:pStyle w:val="EX"/>
        <w:rPr>
          <w:ins w:id="25" w:author="Maria Liang " w:date="2022-03-23T20:10:00Z"/>
          <w:lang w:eastAsia="zh-CN"/>
        </w:rPr>
      </w:pPr>
      <w:r w:rsidRPr="006A0C45">
        <w:rPr>
          <w:lang w:eastAsia="zh-CN"/>
        </w:rPr>
        <w:t>[36]</w:t>
      </w:r>
      <w:r w:rsidRPr="006A0C45">
        <w:rPr>
          <w:lang w:eastAsia="zh-CN"/>
        </w:rPr>
        <w:tab/>
        <w:t>3GPP TS 28.310: "Management and orchestration; Energy efficiency of 5G".</w:t>
      </w:r>
    </w:p>
    <w:p w14:paraId="63BF4529" w14:textId="0647FE43" w:rsidR="00A00E4D" w:rsidRDefault="0027229F" w:rsidP="0027229F">
      <w:pPr>
        <w:pStyle w:val="EX"/>
        <w:rPr>
          <w:lang w:eastAsia="zh-CN"/>
        </w:rPr>
      </w:pPr>
      <w:ins w:id="26" w:author="Maria Liang " w:date="2022-03-23T20:11:00Z">
        <w:r w:rsidRPr="0027229F">
          <w:t>[m]</w:t>
        </w:r>
        <w:r w:rsidRPr="0027229F">
          <w:tab/>
        </w:r>
        <w:r w:rsidRPr="0027229F">
          <w:rPr>
            <w:lang w:eastAsia="zh-CN"/>
          </w:rPr>
          <w:t>3GPP TS 28.545: "</w:t>
        </w:r>
      </w:ins>
      <w:ins w:id="27" w:author="Maria Liang " w:date="2022-03-23T20:12:00Z">
        <w:r w:rsidRPr="0027229F">
          <w:rPr>
            <w:lang w:eastAsia="zh-CN"/>
          </w:rPr>
          <w:t>Management and orchestration; Fault Supervision (FS)</w:t>
        </w:r>
      </w:ins>
      <w:ins w:id="28" w:author="Maria Liang " w:date="2022-03-23T20:11:00Z">
        <w:r w:rsidRPr="0027229F">
          <w:rPr>
            <w:lang w:eastAsia="zh-CN"/>
          </w:rPr>
          <w:t>".</w:t>
        </w:r>
      </w:ins>
    </w:p>
    <w:p w14:paraId="214578C5" w14:textId="51AD3EF3" w:rsidR="00AE1C15" w:rsidRPr="008C6891" w:rsidRDefault="00AE1C15" w:rsidP="00AE1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D351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3B66060" w14:textId="77777777" w:rsidR="0027229F" w:rsidRPr="0027229F" w:rsidRDefault="0027229F" w:rsidP="002E76A7">
      <w:pPr>
        <w:pStyle w:val="Heading2"/>
      </w:pPr>
      <w:bookmarkStart w:id="29" w:name="_Toc28012880"/>
      <w:bookmarkStart w:id="30" w:name="_Toc34266366"/>
      <w:bookmarkStart w:id="31" w:name="_Toc36102537"/>
      <w:bookmarkStart w:id="32" w:name="_Toc43563581"/>
      <w:bookmarkStart w:id="33" w:name="_Toc45134130"/>
      <w:bookmarkStart w:id="34" w:name="_Toc50032062"/>
      <w:bookmarkStart w:id="35" w:name="_Toc51762982"/>
      <w:bookmarkStart w:id="36" w:name="_Toc56641051"/>
      <w:bookmarkStart w:id="37" w:name="_Toc59018019"/>
      <w:bookmarkStart w:id="38" w:name="_Toc66231887"/>
      <w:bookmarkStart w:id="39" w:name="_Toc68169048"/>
      <w:bookmarkStart w:id="40" w:name="_Toc70550752"/>
      <w:bookmarkStart w:id="41" w:name="_Toc83233236"/>
      <w:bookmarkStart w:id="42" w:name="_Toc85553165"/>
      <w:bookmarkStart w:id="43" w:name="_Toc85557264"/>
      <w:bookmarkStart w:id="44" w:name="_Toc88667774"/>
      <w:bookmarkStart w:id="45" w:name="_Toc90656059"/>
      <w:bookmarkStart w:id="46" w:name="_Toc94064466"/>
      <w:bookmarkStart w:id="47" w:name="_Toc97244602"/>
      <w:bookmarkStart w:id="48" w:name="_Hlk56636785"/>
      <w:r w:rsidRPr="0027229F">
        <w:t>4.1</w:t>
      </w:r>
      <w:r w:rsidRPr="0027229F">
        <w:tab/>
        <w:t>General</w:t>
      </w:r>
    </w:p>
    <w:p w14:paraId="069BFC33" w14:textId="77777777" w:rsidR="0027229F" w:rsidRPr="0027229F" w:rsidRDefault="0027229F" w:rsidP="0027229F">
      <w:pPr>
        <w:rPr>
          <w:lang w:eastAsia="zh-CN"/>
        </w:rPr>
      </w:pPr>
      <w:r w:rsidRPr="0027229F">
        <w:rPr>
          <w:lang w:eastAsia="zh-CN"/>
        </w:rPr>
        <w:t>For the enablement of network data analytics services, the NWDAF interacts with different entities for different purposes:</w:t>
      </w:r>
    </w:p>
    <w:p w14:paraId="2926E248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t>-</w:t>
      </w:r>
      <w:r w:rsidRPr="0027229F">
        <w:tab/>
        <w:t>Data Collection</w:t>
      </w:r>
      <w:r w:rsidRPr="0027229F">
        <w:rPr>
          <w:rFonts w:hint="eastAsia"/>
          <w:lang w:eastAsia="zh-CN"/>
        </w:rPr>
        <w:t>:</w:t>
      </w:r>
    </w:p>
    <w:p w14:paraId="53C3AF02" w14:textId="77777777" w:rsidR="0027229F" w:rsidRPr="0027229F" w:rsidRDefault="0027229F" w:rsidP="002E76A7">
      <w:pPr>
        <w:pStyle w:val="B2"/>
        <w:rPr>
          <w:ins w:id="49" w:author="Maria Liang " w:date="2022-03-21T13:21:00Z"/>
        </w:rPr>
      </w:pPr>
      <w:r w:rsidRPr="0027229F">
        <w:t>a)</w:t>
      </w:r>
      <w:r w:rsidRPr="0027229F">
        <w:tab/>
        <w:t>collecting Data from OAM and</w:t>
      </w:r>
      <w:ins w:id="50" w:author="Maria Liang " w:date="2022-03-23T20:14:00Z">
        <w:r w:rsidRPr="0027229F">
          <w:t>/or</w:t>
        </w:r>
      </w:ins>
      <w:r w:rsidRPr="0027229F">
        <w:t xml:space="preserve"> 5GC NFs (e.g. AMF);</w:t>
      </w:r>
    </w:p>
    <w:p w14:paraId="151DCB2D" w14:textId="77777777" w:rsidR="0027229F" w:rsidRPr="0027229F" w:rsidRDefault="0027229F" w:rsidP="002E76A7">
      <w:pPr>
        <w:pStyle w:val="B2"/>
      </w:pPr>
      <w:ins w:id="51" w:author="Maria Liang " w:date="2022-03-21T13:21:00Z">
        <w:r w:rsidRPr="0027229F">
          <w:t>b)</w:t>
        </w:r>
        <w:r w:rsidRPr="0027229F">
          <w:tab/>
          <w:t>collecti</w:t>
        </w:r>
      </w:ins>
      <w:ins w:id="52" w:author="Maria Liang " w:date="2022-03-21T13:22:00Z">
        <w:r w:rsidRPr="0027229F">
          <w:t>ng</w:t>
        </w:r>
      </w:ins>
      <w:ins w:id="53" w:author="Maria Liang " w:date="2022-03-21T13:21:00Z">
        <w:r w:rsidRPr="0027229F">
          <w:t xml:space="preserve"> Data </w:t>
        </w:r>
      </w:ins>
      <w:ins w:id="54" w:author="Maria Liang " w:date="2022-03-21T13:22:00Z">
        <w:r w:rsidRPr="0027229F">
          <w:t>from untrusted AF via NEF; and/or</w:t>
        </w:r>
      </w:ins>
    </w:p>
    <w:p w14:paraId="330842F5" w14:textId="0B513FA2" w:rsidR="0027229F" w:rsidRPr="0027229F" w:rsidRDefault="0027229F" w:rsidP="002E76A7">
      <w:pPr>
        <w:pStyle w:val="B2"/>
      </w:pPr>
      <w:ins w:id="55" w:author="Maria Liang " w:date="2022-03-23T20:18:00Z">
        <w:r w:rsidRPr="0027229F">
          <w:t>c</w:t>
        </w:r>
      </w:ins>
      <w:del w:id="56" w:author="Maria Liang " w:date="2022-03-23T20:18:00Z">
        <w:r w:rsidRPr="0027229F" w:rsidDel="00175B5F">
          <w:delText>b</w:delText>
        </w:r>
      </w:del>
      <w:r w:rsidRPr="0027229F">
        <w:t>)</w:t>
      </w:r>
      <w:r w:rsidRPr="0027229F">
        <w:tab/>
        <w:t>collecting Analytics and</w:t>
      </w:r>
      <w:ins w:id="57" w:author="Maria Liang " w:date="2022-03-21T13:35:00Z">
        <w:r w:rsidRPr="0027229F">
          <w:t>/or</w:t>
        </w:r>
      </w:ins>
      <w:r w:rsidRPr="0027229F">
        <w:t xml:space="preserve"> Data from 5GC NFs via DCCF or via DCCF</w:t>
      </w:r>
      <w:ins w:id="58" w:author="Maria Liang " w:date="2022-03-23T20:17:00Z">
        <w:r w:rsidRPr="0027229F">
          <w:t xml:space="preserve"> together</w:t>
        </w:r>
      </w:ins>
      <w:ins w:id="59" w:author="Maria Liang " w:date="2022-03-23T20:18:00Z">
        <w:r w:rsidRPr="0027229F">
          <w:t xml:space="preserve"> with </w:t>
        </w:r>
      </w:ins>
      <w:ins w:id="60" w:author="Maria Liang " w:date="2022-03-21T13:36:00Z">
        <w:r w:rsidRPr="0027229F">
          <w:t xml:space="preserve">ADRF </w:t>
        </w:r>
      </w:ins>
      <w:ins w:id="61" w:author="Maria Liang " w:date="2022-03-21T13:18:00Z">
        <w:r w:rsidRPr="0027229F">
          <w:t>and</w:t>
        </w:r>
      </w:ins>
      <w:r w:rsidRPr="0027229F">
        <w:t>/</w:t>
      </w:r>
      <w:ins w:id="62" w:author="Maria Liang " w:date="2022-03-21T13:37:00Z">
        <w:r w:rsidRPr="0027229F">
          <w:t xml:space="preserve">or </w:t>
        </w:r>
      </w:ins>
      <w:r w:rsidRPr="0027229F">
        <w:t>MFAF</w:t>
      </w:r>
      <w:ins w:id="63" w:author="Maria Liang " w:date="2022-03-21T13:42:00Z">
        <w:r w:rsidRPr="0027229F">
          <w:t xml:space="preserve"> or via NWDAF</w:t>
        </w:r>
      </w:ins>
      <w:ins w:id="64" w:author="Maria Liang r1" w:date="2022-04-12T00:30:00Z">
        <w:r w:rsidR="00072C1B">
          <w:t xml:space="preserve"> hosting DCCF</w:t>
        </w:r>
      </w:ins>
      <w:ins w:id="65" w:author="Maria Liang r1" w:date="2022-04-12T21:14:00Z">
        <w:r w:rsidR="007307D8" w:rsidRPr="007307D8">
          <w:t xml:space="preserve"> </w:t>
        </w:r>
        <w:r w:rsidR="007307D8">
          <w:t xml:space="preserve">i.e. </w:t>
        </w:r>
        <w:r w:rsidR="007307D8" w:rsidRPr="007307D8">
          <w:t>an NWDAF that implements DCCF functionality internally and supports the Nnwdaf_DataManagement API</w:t>
        </w:r>
      </w:ins>
      <w:r w:rsidRPr="0027229F">
        <w:t>;</w:t>
      </w:r>
    </w:p>
    <w:p w14:paraId="5EFD8107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t>-</w:t>
      </w:r>
      <w:r w:rsidRPr="0027229F">
        <w:tab/>
        <w:t>Analytics Exposure</w:t>
      </w:r>
      <w:r w:rsidRPr="0027229F">
        <w:rPr>
          <w:rFonts w:hint="eastAsia"/>
          <w:lang w:eastAsia="zh-CN"/>
        </w:rPr>
        <w:t>:</w:t>
      </w:r>
    </w:p>
    <w:p w14:paraId="3E4BC315" w14:textId="77777777" w:rsidR="0027229F" w:rsidRPr="0027229F" w:rsidRDefault="0027229F" w:rsidP="002E76A7">
      <w:pPr>
        <w:pStyle w:val="B2"/>
      </w:pPr>
      <w:r w:rsidRPr="0027229F">
        <w:t>a)</w:t>
      </w:r>
      <w:r w:rsidRPr="0027229F">
        <w:tab/>
        <w:t xml:space="preserve">Exposing Analytics to 5GC </w:t>
      </w:r>
      <w:proofErr w:type="gramStart"/>
      <w:r w:rsidRPr="0027229F">
        <w:t>NFs;</w:t>
      </w:r>
      <w:proofErr w:type="gramEnd"/>
    </w:p>
    <w:p w14:paraId="7B87D8CA" w14:textId="77777777" w:rsidR="0027229F" w:rsidRPr="0027229F" w:rsidRDefault="0027229F" w:rsidP="002E76A7">
      <w:pPr>
        <w:pStyle w:val="B2"/>
      </w:pPr>
      <w:r w:rsidRPr="0027229F">
        <w:t>b)</w:t>
      </w:r>
      <w:r w:rsidRPr="0027229F">
        <w:tab/>
        <w:t>Exposing Analytics to 5GC NFs via DCCF or via DCCF/</w:t>
      </w:r>
      <w:proofErr w:type="gramStart"/>
      <w:r w:rsidRPr="0027229F">
        <w:t>MFAF;</w:t>
      </w:r>
      <w:proofErr w:type="gramEnd"/>
    </w:p>
    <w:p w14:paraId="2594A742" w14:textId="77777777" w:rsidR="0027229F" w:rsidRPr="0027229F" w:rsidRDefault="0027229F" w:rsidP="002E76A7">
      <w:pPr>
        <w:pStyle w:val="B10"/>
        <w:rPr>
          <w:lang w:eastAsia="zh-CN"/>
        </w:rPr>
      </w:pPr>
      <w:r w:rsidRPr="0027229F">
        <w:rPr>
          <w:lang w:eastAsia="zh-CN"/>
        </w:rPr>
        <w:t>-</w:t>
      </w:r>
      <w:r w:rsidRPr="0027229F">
        <w:rPr>
          <w:lang w:eastAsia="zh-CN"/>
        </w:rPr>
        <w:tab/>
        <w:t>Storing and Retrieving data in ADRF</w:t>
      </w:r>
      <w:r w:rsidRPr="0027229F">
        <w:rPr>
          <w:rFonts w:hint="eastAsia"/>
          <w:lang w:eastAsia="zh-CN"/>
        </w:rPr>
        <w:t>.</w:t>
      </w:r>
    </w:p>
    <w:p w14:paraId="52E15BC7" w14:textId="77777777" w:rsidR="0027229F" w:rsidRPr="0027229F" w:rsidRDefault="0027229F">
      <w:pPr>
        <w:rPr>
          <w:lang w:eastAsia="zh-CN"/>
        </w:rPr>
        <w:pPrChange w:id="66" w:author="Maria Liang " w:date="2022-03-17T16:47:00Z">
          <w:pPr>
            <w:pStyle w:val="B10"/>
          </w:pPr>
        </w:pPrChange>
      </w:pPr>
      <w:r w:rsidRPr="0027229F">
        <w:rPr>
          <w:lang w:eastAsia="zh-CN"/>
        </w:rPr>
        <w:t>The entities mentioned above interact also with each other as described in the procedures of clause</w:t>
      </w:r>
      <w:r w:rsidRPr="0027229F">
        <w:rPr>
          <w:lang w:val="en-US" w:eastAsia="zh-CN"/>
        </w:rPr>
        <w:t> </w:t>
      </w:r>
      <w:r w:rsidRPr="0027229F">
        <w:rPr>
          <w:lang w:eastAsia="zh-CN"/>
        </w:rPr>
        <w:t>5.</w:t>
      </w:r>
    </w:p>
    <w:p w14:paraId="2A8AC21A" w14:textId="14D49620" w:rsidR="0027229F" w:rsidRDefault="0027229F" w:rsidP="0027229F"/>
    <w:p w14:paraId="1457F91F" w14:textId="13A4312E" w:rsidR="0027229F" w:rsidRPr="008C6891" w:rsidRDefault="0027229F" w:rsidP="00272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93ABDE" w14:textId="77777777" w:rsidR="0027229F" w:rsidRPr="0027229F" w:rsidRDefault="0027229F" w:rsidP="002E76A7">
      <w:pPr>
        <w:pStyle w:val="Heading2"/>
      </w:pPr>
      <w:bookmarkStart w:id="67" w:name="_Toc9714645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27229F">
        <w:lastRenderedPageBreak/>
        <w:t>4.2</w:t>
      </w:r>
      <w:r w:rsidRPr="0027229F">
        <w:tab/>
        <w:t>Data Collection</w:t>
      </w:r>
      <w:bookmarkEnd w:id="67"/>
    </w:p>
    <w:p w14:paraId="57353971" w14:textId="3F736F8A" w:rsidR="0027229F" w:rsidRPr="0027229F" w:rsidRDefault="0027229F" w:rsidP="0027229F">
      <w:r w:rsidRPr="0027229F">
        <w:t>As depicted in Figure 4.2-1, the 5G System architecture allows NWDAF to collect data from any 5GC NF (</w:t>
      </w:r>
      <w:proofErr w:type="gramStart"/>
      <w:r w:rsidRPr="0027229F">
        <w:t>e.g.</w:t>
      </w:r>
      <w:proofErr w:type="gramEnd"/>
      <w:r w:rsidRPr="0027229F">
        <w:t xml:space="preserve"> AMF, SMF) </w:t>
      </w:r>
      <w:ins w:id="68" w:author="Maria Liang " w:date="2022-03-23T20:20:00Z">
        <w:r w:rsidRPr="0027229F">
          <w:t>and/</w:t>
        </w:r>
      </w:ins>
      <w:ins w:id="69" w:author="Maria Liang " w:date="2022-03-21T14:04:00Z">
        <w:r w:rsidRPr="0027229F">
          <w:t xml:space="preserve">or OAM </w:t>
        </w:r>
      </w:ins>
      <w:r w:rsidRPr="0027229F">
        <w:t>directly or via DCCF</w:t>
      </w:r>
      <w:ins w:id="70" w:author="Maria Liang " w:date="2022-03-21T14:06:00Z">
        <w:r w:rsidRPr="0027229F">
          <w:t xml:space="preserve">, </w:t>
        </w:r>
      </w:ins>
      <w:ins w:id="71" w:author="Maria Liang " w:date="2022-03-23T20:20:00Z">
        <w:r w:rsidRPr="0027229F">
          <w:t xml:space="preserve">DCCF together with </w:t>
        </w:r>
      </w:ins>
      <w:ins w:id="72" w:author="Maria Liang " w:date="2022-03-21T14:06:00Z">
        <w:r w:rsidRPr="0027229F">
          <w:t>ADRF and</w:t>
        </w:r>
      </w:ins>
      <w:r w:rsidRPr="0027229F">
        <w:t>/</w:t>
      </w:r>
      <w:ins w:id="73" w:author="Maria Liang " w:date="2022-03-21T14:06:00Z">
        <w:r w:rsidRPr="0027229F">
          <w:t xml:space="preserve">or </w:t>
        </w:r>
      </w:ins>
      <w:r w:rsidRPr="0027229F">
        <w:t>MFAF</w:t>
      </w:r>
      <w:ins w:id="74" w:author="Maria Liang " w:date="2022-03-23T20:20:00Z">
        <w:r w:rsidRPr="0027229F">
          <w:t>,</w:t>
        </w:r>
      </w:ins>
      <w:ins w:id="75" w:author="Maria Liang " w:date="2022-03-21T14:04:00Z">
        <w:r w:rsidRPr="0027229F">
          <w:t xml:space="preserve"> or via NWDAF</w:t>
        </w:r>
      </w:ins>
      <w:r w:rsidRPr="0027229F">
        <w:t>.</w:t>
      </w:r>
    </w:p>
    <w:p w14:paraId="2FE97D11" w14:textId="77777777" w:rsidR="0027229F" w:rsidRPr="0027229F" w:rsidDel="00AB3CD5" w:rsidRDefault="0027229F" w:rsidP="0027229F">
      <w:pPr>
        <w:jc w:val="center"/>
        <w:rPr>
          <w:del w:id="76" w:author="Maria Liang " w:date="2022-03-21T13:38:00Z"/>
        </w:rPr>
      </w:pPr>
      <w:del w:id="77" w:author="Maria Liang " w:date="2022-03-21T13:38:00Z">
        <w:r w:rsidRPr="0027229F" w:rsidDel="00AB3CD5">
          <w:delText xml:space="preserve"> </w:delText>
        </w:r>
        <w:r w:rsidRPr="0027229F" w:rsidDel="00AB3CD5">
          <w:object w:dxaOrig="9481" w:dyaOrig="3781" w14:anchorId="3AFA9D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pt;height:143pt" o:ole="">
              <v:imagedata r:id="rId13" o:title=""/>
            </v:shape>
            <o:OLEObject Type="Embed" ProgID="Visio.Drawing.15" ShapeID="_x0000_i1025" DrawAspect="Content" ObjectID="_1711304433" r:id="rId14"/>
          </w:object>
        </w:r>
      </w:del>
    </w:p>
    <w:p w14:paraId="2B6FC6ED" w14:textId="19909787" w:rsidR="0027229F" w:rsidRPr="0027229F" w:rsidRDefault="00072C1B" w:rsidP="002E76A7">
      <w:pPr>
        <w:pStyle w:val="TH"/>
        <w:rPr>
          <w:ins w:id="78" w:author="Maria Liang " w:date="2022-03-21T13:38:00Z"/>
        </w:rPr>
      </w:pPr>
      <w:ins w:id="79" w:author="Maria Liang " w:date="2022-03-21T13:38:00Z">
        <w:r w:rsidRPr="0027229F">
          <w:object w:dxaOrig="10211" w:dyaOrig="8141" w14:anchorId="3B80CF0B">
            <v:shape id="_x0000_i1026" type="#_x0000_t75" style="width:386.5pt;height:307.5pt" o:ole="">
              <v:imagedata r:id="rId15" o:title=""/>
            </v:shape>
            <o:OLEObject Type="Embed" ProgID="Visio.Drawing.15" ShapeID="_x0000_i1026" DrawAspect="Content" ObjectID="_1711304434" r:id="rId16"/>
          </w:object>
        </w:r>
      </w:ins>
    </w:p>
    <w:p w14:paraId="7A2F2C17" w14:textId="77777777" w:rsidR="0027229F" w:rsidRPr="0027229F" w:rsidRDefault="0027229F" w:rsidP="002E76A7">
      <w:pPr>
        <w:pStyle w:val="TF"/>
      </w:pPr>
      <w:r w:rsidRPr="0027229F">
        <w:t>Figure 4.2-1: Data Collection Architecture</w:t>
      </w:r>
    </w:p>
    <w:p w14:paraId="7EBB5ED2" w14:textId="534B1DED" w:rsidR="0027229F" w:rsidRPr="0027229F" w:rsidRDefault="0027229F" w:rsidP="0027229F">
      <w:pPr>
        <w:rPr>
          <w:ins w:id="80" w:author="Maria Liang " w:date="2022-03-23T23:43:00Z"/>
        </w:rPr>
      </w:pPr>
      <w:ins w:id="81" w:author="Maria Liang " w:date="2022-03-23T23:11:00Z">
        <w:r w:rsidRPr="0027229F">
          <w:t>When DCCF, ADRF, MFAF or NWDAF</w:t>
        </w:r>
      </w:ins>
      <w:ins w:id="82" w:author="Maria Liang r1" w:date="2022-04-12T00:55:00Z">
        <w:r w:rsidR="00062343">
          <w:t xml:space="preserve"> </w:t>
        </w:r>
        <w:r w:rsidR="00062343">
          <w:rPr>
            <w:rFonts w:hint="eastAsia"/>
            <w:lang w:eastAsia="zh-CN"/>
          </w:rPr>
          <w:t>hosting</w:t>
        </w:r>
        <w:r w:rsidR="00062343">
          <w:rPr>
            <w:lang w:eastAsia="zh-CN"/>
          </w:rPr>
          <w:t xml:space="preserve"> DCCF</w:t>
        </w:r>
      </w:ins>
      <w:ins w:id="83" w:author="Maria Liang " w:date="2022-03-23T23:11:00Z">
        <w:r w:rsidRPr="0027229F">
          <w:t xml:space="preserve"> are present in the network, </w:t>
        </w:r>
      </w:ins>
      <w:ins w:id="84" w:author="Maria Liang " w:date="2022-03-23T23:20:00Z">
        <w:r w:rsidRPr="0027229F">
          <w:t xml:space="preserve">whether the NWDAF directly </w:t>
        </w:r>
      </w:ins>
      <w:ins w:id="85" w:author="Maria Liang " w:date="2022-03-24T13:43:00Z">
        <w:r w:rsidRPr="0027229F">
          <w:t xml:space="preserve">contacts the Data Source NF </w:t>
        </w:r>
      </w:ins>
      <w:ins w:id="86" w:author="Maria Liang " w:date="2022-03-24T13:38:00Z">
        <w:r w:rsidRPr="0027229F">
          <w:t xml:space="preserve">or </w:t>
        </w:r>
      </w:ins>
      <w:ins w:id="87" w:author="Maria Liang " w:date="2022-03-24T13:43:00Z">
        <w:r w:rsidRPr="0027229F">
          <w:t xml:space="preserve">goes </w:t>
        </w:r>
      </w:ins>
      <w:ins w:id="88" w:author="Maria Liang " w:date="2022-03-24T13:38:00Z">
        <w:r w:rsidRPr="0027229F">
          <w:t>via the DCCF</w:t>
        </w:r>
      </w:ins>
      <w:ins w:id="89" w:author="Maria Liang r1" w:date="2022-04-12T00:58:00Z">
        <w:r w:rsidR="00062343">
          <w:t>, or NWDAF hosting DCCF</w:t>
        </w:r>
      </w:ins>
      <w:ins w:id="90" w:author="Maria Liang " w:date="2022-03-23T23:43:00Z">
        <w:r w:rsidRPr="0027229F">
          <w:t xml:space="preserve"> </w:t>
        </w:r>
      </w:ins>
      <w:ins w:id="91" w:author="Maria Liang " w:date="2022-03-23T23:20:00Z">
        <w:r w:rsidRPr="0027229F">
          <w:t xml:space="preserve">is based on configuration of the </w:t>
        </w:r>
      </w:ins>
      <w:ins w:id="92" w:author="Maria Liang " w:date="2022-03-24T00:41:00Z">
        <w:r w:rsidRPr="0027229F">
          <w:t>NWDAF</w:t>
        </w:r>
      </w:ins>
      <w:ins w:id="93" w:author="Maria Liang " w:date="2022-03-23T23:11:00Z">
        <w:r w:rsidRPr="0027229F">
          <w:t>.</w:t>
        </w:r>
      </w:ins>
    </w:p>
    <w:p w14:paraId="753190DA" w14:textId="77777777" w:rsidR="0027229F" w:rsidRPr="0027229F" w:rsidRDefault="0027229F" w:rsidP="0027229F">
      <w:pPr>
        <w:rPr>
          <w:ins w:id="94" w:author="Maria Liang " w:date="2022-03-24T00:40:00Z"/>
          <w:rFonts w:eastAsia="Times New Roman"/>
        </w:rPr>
      </w:pPr>
      <w:ins w:id="95" w:author="Maria Liang " w:date="2022-03-23T23:24:00Z">
        <w:r w:rsidRPr="0027229F">
          <w:t xml:space="preserve">The </w:t>
        </w:r>
      </w:ins>
      <w:ins w:id="96" w:author="Maria Liang " w:date="2022-03-23T23:41:00Z">
        <w:r w:rsidRPr="0027229F">
          <w:t>D</w:t>
        </w:r>
      </w:ins>
      <w:ins w:id="97" w:author="Maria Liang " w:date="2022-03-23T23:24:00Z">
        <w:r w:rsidRPr="0027229F">
          <w:t xml:space="preserve">ata </w:t>
        </w:r>
      </w:ins>
      <w:ins w:id="98" w:author="Maria Liang " w:date="2022-03-23T23:41:00Z">
        <w:r w:rsidRPr="0027229F">
          <w:t>S</w:t>
        </w:r>
      </w:ins>
      <w:ins w:id="99" w:author="Maria Liang " w:date="2022-03-23T23:24:00Z">
        <w:r w:rsidRPr="0027229F">
          <w:t>ource</w:t>
        </w:r>
      </w:ins>
      <w:ins w:id="100" w:author="Maria Liang " w:date="2022-03-23T23:29:00Z">
        <w:r w:rsidRPr="0027229F">
          <w:t xml:space="preserve"> NF</w:t>
        </w:r>
      </w:ins>
      <w:ins w:id="101" w:author="Maria Liang " w:date="2022-03-23T23:31:00Z">
        <w:r w:rsidRPr="0027229F">
          <w:t xml:space="preserve"> </w:t>
        </w:r>
      </w:ins>
      <w:ins w:id="102" w:author="Maria Liang " w:date="2022-03-23T23:36:00Z">
        <w:r w:rsidRPr="0027229F">
          <w:t>may</w:t>
        </w:r>
      </w:ins>
      <w:ins w:id="103" w:author="Maria Liang " w:date="2022-03-23T23:32:00Z">
        <w:r w:rsidRPr="0027229F">
          <w:t xml:space="preserve"> be</w:t>
        </w:r>
      </w:ins>
      <w:ins w:id="104" w:author="Maria Liang " w:date="2022-03-23T23:37:00Z">
        <w:r w:rsidRPr="0027229F">
          <w:t xml:space="preserve"> </w:t>
        </w:r>
      </w:ins>
      <w:ins w:id="105" w:author="Maria Liang " w:date="2022-03-23T23:32:00Z">
        <w:r w:rsidRPr="0027229F">
          <w:t xml:space="preserve">AMF, SMF, UDM, AF </w:t>
        </w:r>
      </w:ins>
      <w:ins w:id="106" w:author="Maria Liang " w:date="2022-03-23T23:42:00Z">
        <w:r w:rsidRPr="0027229F">
          <w:t>and/or</w:t>
        </w:r>
      </w:ins>
      <w:ins w:id="107" w:author="Maria Liang " w:date="2022-03-23T23:32:00Z">
        <w:r w:rsidRPr="0027229F">
          <w:t xml:space="preserve"> NEF </w:t>
        </w:r>
      </w:ins>
      <w:ins w:id="108" w:author="Maria Liang " w:date="2022-03-23T23:34:00Z">
        <w:r w:rsidRPr="0027229F">
          <w:t xml:space="preserve">with the related </w:t>
        </w:r>
      </w:ins>
      <w:ins w:id="109" w:author="Maria Liang " w:date="2022-03-23T23:36:00Z">
        <w:r w:rsidRPr="0027229F">
          <w:t xml:space="preserve">data collection </w:t>
        </w:r>
      </w:ins>
      <w:ins w:id="110" w:author="Maria Liang " w:date="2022-03-23T23:34:00Z">
        <w:r w:rsidRPr="0027229F">
          <w:t>procedure</w:t>
        </w:r>
      </w:ins>
      <w:ins w:id="111" w:author="Maria Liang " w:date="2022-03-23T23:44:00Z">
        <w:r w:rsidRPr="0027229F">
          <w:t>s</w:t>
        </w:r>
      </w:ins>
      <w:ins w:id="112" w:author="Maria Liang " w:date="2022-03-23T23:34:00Z">
        <w:r w:rsidRPr="0027229F">
          <w:t xml:space="preserve"> described in </w:t>
        </w:r>
      </w:ins>
      <w:ins w:id="113" w:author="Maria Liang " w:date="2022-03-23T23:35:00Z">
        <w:r w:rsidRPr="0027229F">
          <w:t>clause</w:t>
        </w:r>
      </w:ins>
      <w:ins w:id="114" w:author="Maria Liang " w:date="2022-03-23T23:36:00Z">
        <w:r w:rsidRPr="0027229F">
          <w:rPr>
            <w:lang w:val="en-US" w:eastAsia="zh-CN"/>
          </w:rPr>
          <w:t> </w:t>
        </w:r>
      </w:ins>
      <w:ins w:id="115" w:author="Maria Liang " w:date="2022-03-23T23:35:00Z">
        <w:r w:rsidRPr="0027229F">
          <w:t>5.5</w:t>
        </w:r>
      </w:ins>
      <w:ins w:id="116" w:author="Maria Liang " w:date="2022-03-23T23:42:00Z">
        <w:r w:rsidRPr="0027229F">
          <w:t>.</w:t>
        </w:r>
      </w:ins>
      <w:ins w:id="117" w:author="Maria Liang " w:date="2022-03-23T23:41:00Z">
        <w:r w:rsidRPr="0027229F">
          <w:t xml:space="preserve"> </w:t>
        </w:r>
      </w:ins>
      <w:ins w:id="118" w:author="Maria Liang " w:date="2022-03-23T23:43:00Z">
        <w:r w:rsidRPr="0027229F">
          <w:t>T</w:t>
        </w:r>
      </w:ins>
      <w:ins w:id="119" w:author="Maria Liang " w:date="2022-03-23T23:41:00Z">
        <w:r w:rsidRPr="0027229F">
          <w:t xml:space="preserve">he Data Source NF </w:t>
        </w:r>
      </w:ins>
      <w:ins w:id="120" w:author="Maria Liang " w:date="2022-03-23T23:37:00Z">
        <w:r w:rsidRPr="0027229F">
          <w:t xml:space="preserve">may also be </w:t>
        </w:r>
      </w:ins>
      <w:ins w:id="121" w:author="Maria Liang " w:date="2022-03-23T23:38:00Z">
        <w:r w:rsidRPr="0027229F">
          <w:t xml:space="preserve">UPF </w:t>
        </w:r>
      </w:ins>
      <w:ins w:id="122" w:author="Maria Liang " w:date="2022-03-23T23:40:00Z">
        <w:r w:rsidRPr="0027229F">
          <w:t>while how to collect data from UPF</w:t>
        </w:r>
      </w:ins>
      <w:ins w:id="123" w:author="Maria Liang " w:date="2022-03-23T23:39:00Z">
        <w:r w:rsidRPr="0027229F">
          <w:t xml:space="preserve"> is not defined in this </w:t>
        </w:r>
      </w:ins>
      <w:ins w:id="124" w:author="Maria Liang " w:date="2022-03-23T23:40:00Z">
        <w:r w:rsidRPr="0027229F">
          <w:t>r</w:t>
        </w:r>
      </w:ins>
      <w:ins w:id="125" w:author="Maria Liang " w:date="2022-03-23T23:39:00Z">
        <w:r w:rsidRPr="0027229F">
          <w:t>elease of the specification</w:t>
        </w:r>
      </w:ins>
      <w:ins w:id="126" w:author="Maria Liang " w:date="2022-03-23T23:40:00Z">
        <w:r w:rsidRPr="0027229F">
          <w:t xml:space="preserve">. </w:t>
        </w:r>
      </w:ins>
      <w:ins w:id="127" w:author="Maria Liang " w:date="2022-03-23T23:44:00Z">
        <w:r w:rsidRPr="0027229F">
          <w:t xml:space="preserve">If the Data Source is OAM, </w:t>
        </w:r>
      </w:ins>
      <w:ins w:id="128" w:author="Maria Liang " w:date="2022-03-24T00:40:00Z">
        <w:r w:rsidRPr="0027229F">
          <w:rPr>
            <w:rFonts w:eastAsia="Times New Roman"/>
          </w:rPr>
          <w:t>The NWDAF may collect relevant management data from the services in the OAM as configured by the PLMN operator.</w:t>
        </w:r>
      </w:ins>
      <w:ins w:id="129" w:author="Maria Liang " w:date="2022-03-24T00:42:00Z">
        <w:r w:rsidRPr="0027229F">
          <w:rPr>
            <w:rFonts w:eastAsia="Times New Roman"/>
          </w:rPr>
          <w:t xml:space="preserve"> The </w:t>
        </w:r>
      </w:ins>
      <w:ins w:id="130" w:author="Maria Liang " w:date="2022-03-24T00:40:00Z">
        <w:r w:rsidRPr="0027229F">
          <w:rPr>
            <w:rFonts w:eastAsia="Times New Roman"/>
          </w:rPr>
          <w:t xml:space="preserve">NWDAF </w:t>
        </w:r>
      </w:ins>
      <w:ins w:id="131" w:author="Maria Liang " w:date="2022-03-24T00:42:00Z">
        <w:r w:rsidRPr="0027229F">
          <w:rPr>
            <w:rFonts w:eastAsia="Times New Roman"/>
          </w:rPr>
          <w:t>may</w:t>
        </w:r>
      </w:ins>
      <w:ins w:id="132" w:author="Maria Liang " w:date="2022-03-24T00:40:00Z">
        <w:r w:rsidRPr="0027229F">
          <w:rPr>
            <w:rFonts w:eastAsia="Times New Roman"/>
          </w:rPr>
          <w:t xml:space="preserve"> use </w:t>
        </w:r>
      </w:ins>
      <w:ins w:id="133" w:author="Maria Liang " w:date="2022-03-24T00:43:00Z">
        <w:r w:rsidRPr="0027229F">
          <w:rPr>
            <w:rFonts w:eastAsia="Times New Roman"/>
          </w:rPr>
          <w:t xml:space="preserve">the OAM </w:t>
        </w:r>
      </w:ins>
      <w:ins w:id="134" w:author="Maria Liang " w:date="2022-03-24T00:45:00Z">
        <w:r w:rsidRPr="0027229F">
          <w:rPr>
            <w:rFonts w:eastAsia="Times New Roman"/>
          </w:rPr>
          <w:t xml:space="preserve">services </w:t>
        </w:r>
        <w:proofErr w:type="gramStart"/>
        <w:r w:rsidRPr="0027229F">
          <w:rPr>
            <w:rFonts w:eastAsia="Times New Roman"/>
          </w:rPr>
          <w:t>e.g.</w:t>
        </w:r>
        <w:proofErr w:type="gramEnd"/>
        <w:r w:rsidRPr="0027229F">
          <w:rPr>
            <w:rFonts w:eastAsia="Times New Roman"/>
          </w:rPr>
          <w:t xml:space="preserve"> </w:t>
        </w:r>
      </w:ins>
      <w:ins w:id="135" w:author="Maria Liang " w:date="2022-03-24T00:44:00Z">
        <w:r w:rsidRPr="0027229F">
          <w:rPr>
            <w:rFonts w:eastAsia="Times New Roman"/>
          </w:rPr>
          <w:t>g</w:t>
        </w:r>
      </w:ins>
      <w:ins w:id="136" w:author="Maria Liang " w:date="2022-03-24T00:40:00Z">
        <w:r w:rsidRPr="0027229F">
          <w:rPr>
            <w:rFonts w:eastAsia="Times New Roman"/>
          </w:rPr>
          <w:t>eneric performance assurance and fault supervision management services as defined in TS 28.532 [</w:t>
        </w:r>
      </w:ins>
      <w:ins w:id="137" w:author="Maria Liang " w:date="2022-03-24T00:44:00Z">
        <w:r w:rsidRPr="0027229F">
          <w:rPr>
            <w:rFonts w:eastAsia="Times New Roman"/>
          </w:rPr>
          <w:t>19</w:t>
        </w:r>
      </w:ins>
      <w:ins w:id="138" w:author="Maria Liang " w:date="2022-03-24T00:40:00Z">
        <w:r w:rsidRPr="0027229F">
          <w:rPr>
            <w:rFonts w:eastAsia="Times New Roman"/>
          </w:rPr>
          <w:t>]</w:t>
        </w:r>
      </w:ins>
      <w:ins w:id="139" w:author="Maria Liang " w:date="2022-03-24T00:44:00Z">
        <w:r w:rsidRPr="0027229F">
          <w:rPr>
            <w:rFonts w:eastAsia="Times New Roman"/>
          </w:rPr>
          <w:t xml:space="preserve">, </w:t>
        </w:r>
      </w:ins>
      <w:ins w:id="140" w:author="Maria Liang " w:date="2022-03-24T00:40:00Z">
        <w:r w:rsidRPr="0027229F">
          <w:rPr>
            <w:rFonts w:eastAsia="Times New Roman"/>
          </w:rPr>
          <w:t>PM (Performance Management) services as defined in TS 28.550 [</w:t>
        </w:r>
      </w:ins>
      <w:ins w:id="141" w:author="Maria Liang " w:date="2022-03-24T00:45:00Z">
        <w:r w:rsidRPr="0027229F">
          <w:rPr>
            <w:rFonts w:eastAsia="Times New Roman"/>
          </w:rPr>
          <w:t>31</w:t>
        </w:r>
      </w:ins>
      <w:ins w:id="142" w:author="Maria Liang " w:date="2022-03-24T00:40:00Z">
        <w:r w:rsidRPr="0027229F">
          <w:rPr>
            <w:rFonts w:eastAsia="Times New Roman"/>
          </w:rPr>
          <w:t>]</w:t>
        </w:r>
      </w:ins>
      <w:ins w:id="143" w:author="Maria Liang " w:date="2022-03-24T00:45:00Z">
        <w:r w:rsidRPr="0027229F">
          <w:rPr>
            <w:rFonts w:eastAsia="Times New Roman"/>
          </w:rPr>
          <w:t xml:space="preserve"> and/or </w:t>
        </w:r>
      </w:ins>
      <w:ins w:id="144" w:author="Maria Liang " w:date="2022-03-24T00:40:00Z">
        <w:r w:rsidRPr="0027229F">
          <w:rPr>
            <w:rFonts w:eastAsia="Times New Roman"/>
          </w:rPr>
          <w:t xml:space="preserve">FS (Fault Supervision) services </w:t>
        </w:r>
      </w:ins>
      <w:ins w:id="145" w:author="Maria Liang " w:date="2022-03-24T00:45:00Z">
        <w:r w:rsidRPr="0027229F">
          <w:rPr>
            <w:rFonts w:eastAsia="Times New Roman"/>
          </w:rPr>
          <w:t xml:space="preserve">as </w:t>
        </w:r>
      </w:ins>
      <w:ins w:id="146" w:author="Maria Liang " w:date="2022-03-24T00:40:00Z">
        <w:r w:rsidRPr="0027229F">
          <w:rPr>
            <w:rFonts w:eastAsia="Times New Roman"/>
          </w:rPr>
          <w:t>defined in TS 28.545 [</w:t>
        </w:r>
      </w:ins>
      <w:ins w:id="147" w:author="Maria Liang " w:date="2022-03-24T00:45:00Z">
        <w:r w:rsidRPr="0027229F">
          <w:rPr>
            <w:rFonts w:eastAsia="Times New Roman"/>
          </w:rPr>
          <w:t>m</w:t>
        </w:r>
      </w:ins>
      <w:ins w:id="148" w:author="Maria Liang " w:date="2022-03-24T00:40:00Z">
        <w:r w:rsidRPr="0027229F">
          <w:rPr>
            <w:rFonts w:eastAsia="Times New Roman"/>
          </w:rPr>
          <w:t>].</w:t>
        </w:r>
      </w:ins>
    </w:p>
    <w:p w14:paraId="098EF110" w14:textId="77777777" w:rsidR="0027229F" w:rsidRPr="0027229F" w:rsidRDefault="0027229F" w:rsidP="0027229F">
      <w:ins w:id="149" w:author="Maria Liang " w:date="2022-03-24T00:46:00Z">
        <w:r w:rsidRPr="0027229F">
          <w:t xml:space="preserve">For the specific </w:t>
        </w:r>
      </w:ins>
      <w:ins w:id="150" w:author="Maria Liang " w:date="2022-03-24T00:50:00Z">
        <w:r w:rsidRPr="0027229F">
          <w:t>a</w:t>
        </w:r>
      </w:ins>
      <w:ins w:id="151" w:author="Maria Liang " w:date="2022-03-24T00:46:00Z">
        <w:r w:rsidRPr="0027229F">
          <w:t>nalytics</w:t>
        </w:r>
      </w:ins>
      <w:ins w:id="152" w:author="Maria Liang " w:date="2022-03-24T00:48:00Z">
        <w:r w:rsidRPr="0027229F">
          <w:t xml:space="preserve"> </w:t>
        </w:r>
      </w:ins>
      <w:ins w:id="153" w:author="Maria Liang " w:date="2022-03-24T00:50:00Z">
        <w:r w:rsidRPr="0027229F">
          <w:t>e</w:t>
        </w:r>
      </w:ins>
      <w:ins w:id="154" w:author="Maria Liang " w:date="2022-03-24T00:48:00Z">
        <w:r w:rsidRPr="0027229F">
          <w:t>vent</w:t>
        </w:r>
      </w:ins>
      <w:ins w:id="155" w:author="Maria Liang " w:date="2022-03-24T00:49:00Z">
        <w:r w:rsidRPr="0027229F">
          <w:t xml:space="preserve">, </w:t>
        </w:r>
      </w:ins>
      <w:ins w:id="156" w:author="Maria Liang " w:date="2022-03-24T00:51:00Z">
        <w:r w:rsidRPr="0027229F">
          <w:t>the applicable Data Source NF</w:t>
        </w:r>
      </w:ins>
      <w:ins w:id="157" w:author="Maria Liang " w:date="2022-03-24T14:08:00Z">
        <w:r w:rsidRPr="0027229F">
          <w:t>(s)</w:t>
        </w:r>
      </w:ins>
      <w:ins w:id="158" w:author="Maria Liang " w:date="2022-03-24T00:51:00Z">
        <w:r w:rsidRPr="0027229F">
          <w:t xml:space="preserve"> and the related </w:t>
        </w:r>
      </w:ins>
      <w:ins w:id="159" w:author="Maria Liang " w:date="2022-03-24T00:53:00Z">
        <w:r w:rsidRPr="0027229F">
          <w:t xml:space="preserve">data collection </w:t>
        </w:r>
      </w:ins>
      <w:ins w:id="160" w:author="Maria Liang " w:date="2022-03-24T00:52:00Z">
        <w:r w:rsidRPr="0027229F">
          <w:t>procedure</w:t>
        </w:r>
      </w:ins>
      <w:ins w:id="161" w:author="Maria Liang " w:date="2022-03-24T14:08:00Z">
        <w:r w:rsidRPr="0027229F">
          <w:t>s</w:t>
        </w:r>
      </w:ins>
      <w:ins w:id="162" w:author="Maria Liang " w:date="2022-03-24T00:52:00Z">
        <w:r w:rsidRPr="0027229F">
          <w:t xml:space="preserve"> and scope are descibed in the </w:t>
        </w:r>
      </w:ins>
      <w:ins w:id="163" w:author="Maria Liang " w:date="2022-03-24T00:53:00Z">
        <w:r w:rsidRPr="0027229F">
          <w:t>corresponding</w:t>
        </w:r>
      </w:ins>
      <w:ins w:id="164" w:author="Maria Liang " w:date="2022-03-24T00:52:00Z">
        <w:r w:rsidRPr="0027229F">
          <w:t xml:space="preserve"> </w:t>
        </w:r>
      </w:ins>
      <w:ins w:id="165" w:author="Maria Liang " w:date="2022-03-24T14:08:00Z">
        <w:r w:rsidRPr="0027229F">
          <w:t xml:space="preserve">analytics event </w:t>
        </w:r>
      </w:ins>
      <w:ins w:id="166" w:author="Maria Liang " w:date="2022-03-24T00:52:00Z">
        <w:r w:rsidRPr="0027229F">
          <w:t xml:space="preserve">subcluase </w:t>
        </w:r>
      </w:ins>
      <w:ins w:id="167" w:author="Maria Liang " w:date="2022-03-24T14:09:00Z">
        <w:r w:rsidRPr="0027229F">
          <w:t>with</w:t>
        </w:r>
      </w:ins>
      <w:ins w:id="168" w:author="Maria Liang " w:date="2022-03-24T00:52:00Z">
        <w:r w:rsidRPr="0027229F">
          <w:t>in clause</w:t>
        </w:r>
        <w:r w:rsidRPr="0027229F">
          <w:rPr>
            <w:rFonts w:eastAsia="Times New Roman"/>
          </w:rPr>
          <w:t> </w:t>
        </w:r>
      </w:ins>
      <w:ins w:id="169" w:author="Maria Liang " w:date="2022-03-24T00:49:00Z">
        <w:r w:rsidRPr="0027229F">
          <w:t>5.7</w:t>
        </w:r>
      </w:ins>
      <w:ins w:id="170" w:author="Maria Liang " w:date="2022-03-24T00:52:00Z">
        <w:r w:rsidRPr="0027229F">
          <w:t>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A7307" w14:textId="77777777" w:rsidR="00607EE1" w:rsidRDefault="00607EE1">
      <w:r>
        <w:separator/>
      </w:r>
    </w:p>
  </w:endnote>
  <w:endnote w:type="continuationSeparator" w:id="0">
    <w:p w14:paraId="350A0EA3" w14:textId="77777777" w:rsidR="00607EE1" w:rsidRDefault="0060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2D030" w14:textId="77777777" w:rsidR="00607EE1" w:rsidRDefault="00607EE1">
      <w:r>
        <w:separator/>
      </w:r>
    </w:p>
  </w:footnote>
  <w:footnote w:type="continuationSeparator" w:id="0">
    <w:p w14:paraId="12821E97" w14:textId="77777777" w:rsidR="00607EE1" w:rsidRDefault="0060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343"/>
    <w:rsid w:val="0006327A"/>
    <w:rsid w:val="000665D8"/>
    <w:rsid w:val="00072C1B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29FC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451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229F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6A7"/>
    <w:rsid w:val="002E7D5D"/>
    <w:rsid w:val="002F0C0F"/>
    <w:rsid w:val="002F0FC2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5AFD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1F7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2E55"/>
    <w:rsid w:val="00563588"/>
    <w:rsid w:val="005818D8"/>
    <w:rsid w:val="00581F72"/>
    <w:rsid w:val="00583818"/>
    <w:rsid w:val="0058652E"/>
    <w:rsid w:val="00592D3A"/>
    <w:rsid w:val="00595975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2CFF"/>
    <w:rsid w:val="005D146F"/>
    <w:rsid w:val="005D799C"/>
    <w:rsid w:val="005D79C1"/>
    <w:rsid w:val="005F4D3B"/>
    <w:rsid w:val="00607EE1"/>
    <w:rsid w:val="00612A35"/>
    <w:rsid w:val="00617D28"/>
    <w:rsid w:val="00621078"/>
    <w:rsid w:val="00621F83"/>
    <w:rsid w:val="00622A9C"/>
    <w:rsid w:val="0063063D"/>
    <w:rsid w:val="00632B6A"/>
    <w:rsid w:val="00640B8F"/>
    <w:rsid w:val="00640F2B"/>
    <w:rsid w:val="006422B3"/>
    <w:rsid w:val="0064528C"/>
    <w:rsid w:val="00652F11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07623"/>
    <w:rsid w:val="00714246"/>
    <w:rsid w:val="00716695"/>
    <w:rsid w:val="007307D8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623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57E4"/>
    <w:rsid w:val="008569D8"/>
    <w:rsid w:val="00857069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5C7B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2E15"/>
    <w:rsid w:val="008E439A"/>
    <w:rsid w:val="008E60E7"/>
    <w:rsid w:val="008E6F83"/>
    <w:rsid w:val="008E7D44"/>
    <w:rsid w:val="008F234F"/>
    <w:rsid w:val="008F7ABF"/>
    <w:rsid w:val="0090013F"/>
    <w:rsid w:val="00900A1A"/>
    <w:rsid w:val="00902340"/>
    <w:rsid w:val="00904718"/>
    <w:rsid w:val="0091215E"/>
    <w:rsid w:val="00914AC2"/>
    <w:rsid w:val="009256FD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4B01"/>
    <w:rsid w:val="009E4FE0"/>
    <w:rsid w:val="009E638E"/>
    <w:rsid w:val="009F04EF"/>
    <w:rsid w:val="009F2354"/>
    <w:rsid w:val="009F566C"/>
    <w:rsid w:val="00A00E4D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411F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2D46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35F"/>
    <w:rsid w:val="00B54CE7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B70DB"/>
    <w:rsid w:val="00BC3F6B"/>
    <w:rsid w:val="00BC3FD2"/>
    <w:rsid w:val="00BD0BB3"/>
    <w:rsid w:val="00BD2D47"/>
    <w:rsid w:val="00BD5261"/>
    <w:rsid w:val="00BE436E"/>
    <w:rsid w:val="00BE7EF4"/>
    <w:rsid w:val="00BF4723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34B9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04B"/>
    <w:rsid w:val="00C87A19"/>
    <w:rsid w:val="00C90532"/>
    <w:rsid w:val="00C92ED3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5657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6FF2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092B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0708D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018A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351C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59A7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F71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B6F61"/>
    <w:rsid w:val="00FC1E8A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2022-04-12T13:15:00Z</dcterms:created>
  <dcterms:modified xsi:type="dcterms:W3CDTF">2022-04-12T13:15:00Z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